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79C76" w14:textId="0EEA64A2" w:rsidR="00436544" w:rsidRDefault="00613957">
      <w:r w:rsidRPr="00613957">
        <w:t xml:space="preserve">In relazione alla fattura n. 01 del 14/01/2025 € 3.120,00, si fa presente che </w:t>
      </w:r>
      <w:r>
        <w:t>l’</w:t>
      </w:r>
      <w:r w:rsidRPr="00613957">
        <w:t>Architetto Longoni Sergio</w:t>
      </w:r>
      <w:r>
        <w:t xml:space="preserve">, essendo un </w:t>
      </w:r>
      <w:r w:rsidRPr="00613957">
        <w:t>professionista appartenente al regime forfettario, non è assoggettato né ad IVA né a ritenuta d'acconto</w:t>
      </w:r>
      <w:r>
        <w:t>.</w:t>
      </w:r>
    </w:p>
    <w:sectPr w:rsidR="0043654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957"/>
    <w:rsid w:val="000974BB"/>
    <w:rsid w:val="00145358"/>
    <w:rsid w:val="00315E2F"/>
    <w:rsid w:val="00436544"/>
    <w:rsid w:val="00613957"/>
    <w:rsid w:val="006B52B8"/>
    <w:rsid w:val="008D3314"/>
    <w:rsid w:val="00CD4287"/>
    <w:rsid w:val="00D1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EF1EB"/>
  <w15:chartTrackingRefBased/>
  <w15:docId w15:val="{96314D23-C48D-447C-9E14-F7641D929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6139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139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139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139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139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139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139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139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139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139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139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139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1395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1395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1395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1395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1395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1395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139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6139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139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139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139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1395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1395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61395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139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1395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1395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Pasini</dc:creator>
  <cp:keywords/>
  <dc:description/>
  <cp:lastModifiedBy>Jessica Pedraglio</cp:lastModifiedBy>
  <cp:revision>3</cp:revision>
  <dcterms:created xsi:type="dcterms:W3CDTF">2025-02-19T13:54:00Z</dcterms:created>
  <dcterms:modified xsi:type="dcterms:W3CDTF">2026-09-08T13:35:00Z</dcterms:modified>
</cp:coreProperties>
</file>